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62" w:type="dxa"/>
        <w:tblInd w:w="108" w:type="dxa"/>
        <w:tblLayout w:type="fixed"/>
        <w:tblLook w:val="0000"/>
      </w:tblPr>
      <w:tblGrid>
        <w:gridCol w:w="4927"/>
        <w:gridCol w:w="4927"/>
        <w:gridCol w:w="4927"/>
        <w:gridCol w:w="4927"/>
        <w:gridCol w:w="9854"/>
      </w:tblGrid>
      <w:tr w:rsidR="00475534" w:rsidTr="00475534">
        <w:trPr>
          <w:trHeight w:val="765"/>
        </w:trPr>
        <w:tc>
          <w:tcPr>
            <w:tcW w:w="9854" w:type="dxa"/>
            <w:gridSpan w:val="2"/>
          </w:tcPr>
          <w:p w:rsidR="00475534" w:rsidRDefault="00AC1458" w:rsidP="004E00C2">
            <w:pPr>
              <w:snapToGrid w:val="0"/>
              <w:jc w:val="center"/>
              <w:rPr>
                <w:sz w:val="16"/>
                <w:szCs w:val="16"/>
              </w:rPr>
            </w:pPr>
            <w:r w:rsidRPr="00AC1458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8.25pt">
                  <v:imagedata r:id="rId6" o:title="Брюховецкое СП 16" gain="2.5" blacklevel="6554f" grayscale="t"/>
                </v:shape>
              </w:pic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  <w:rPr>
                <w:noProof/>
                <w:szCs w:val="28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04850" cy="8477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75534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475534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4E00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4E00C2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2D3D1C" w:rsidP="004E00C2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ПОСТАНОВЛЕНИЕ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</w:tc>
        <w:tc>
          <w:tcPr>
            <w:tcW w:w="9854" w:type="dxa"/>
          </w:tcPr>
          <w:p w:rsidR="00475534" w:rsidRDefault="00475534" w:rsidP="00F11DED">
            <w:pPr>
              <w:pStyle w:val="1"/>
              <w:numPr>
                <w:ilvl w:val="0"/>
                <w:numId w:val="3"/>
              </w:numPr>
              <w:snapToGrid w:val="0"/>
              <w:rPr>
                <w:sz w:val="16"/>
                <w:szCs w:val="16"/>
              </w:rPr>
            </w:pPr>
          </w:p>
          <w:p w:rsidR="00475534" w:rsidRDefault="00475534" w:rsidP="00F11DED">
            <w:pPr>
              <w:pStyle w:val="1"/>
              <w:numPr>
                <w:ilvl w:val="0"/>
                <w:numId w:val="3"/>
              </w:numPr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БРЮХОВЕЦКОГО СЕЛЬСКОГО ПОСЕЛЕНИЯ</w:t>
            </w:r>
          </w:p>
          <w:p w:rsidR="00475534" w:rsidRDefault="00475534" w:rsidP="00F11D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БРЮХОВЕЦКОГО РАЙОНА</w:t>
            </w:r>
          </w:p>
          <w:p w:rsidR="00475534" w:rsidRDefault="00475534" w:rsidP="00F11DED">
            <w:pPr>
              <w:jc w:val="center"/>
              <w:rPr>
                <w:b/>
                <w:sz w:val="12"/>
                <w:szCs w:val="12"/>
              </w:rPr>
            </w:pPr>
          </w:p>
          <w:p w:rsidR="00475534" w:rsidRDefault="00475534" w:rsidP="00F11DED">
            <w:pPr>
              <w:pStyle w:val="a5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РАСПОРЯЖЕНИЕ</w:t>
            </w:r>
          </w:p>
        </w:tc>
      </w:tr>
      <w:tr w:rsidR="00475534" w:rsidTr="00475534">
        <w:trPr>
          <w:gridAfter w:val="1"/>
          <w:wAfter w:w="9854" w:type="dxa"/>
          <w:trHeight w:val="457"/>
        </w:trPr>
        <w:tc>
          <w:tcPr>
            <w:tcW w:w="4927" w:type="dxa"/>
          </w:tcPr>
          <w:p w:rsidR="00475534" w:rsidRDefault="00475534" w:rsidP="007140B6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140B6" w:rsidRPr="007140B6">
              <w:rPr>
                <w:sz w:val="28"/>
                <w:u w:val="single"/>
              </w:rPr>
              <w:t>28.05.2015</w:t>
            </w:r>
          </w:p>
        </w:tc>
        <w:tc>
          <w:tcPr>
            <w:tcW w:w="4927" w:type="dxa"/>
          </w:tcPr>
          <w:p w:rsidR="00475534" w:rsidRDefault="00475534" w:rsidP="007140B6">
            <w:pPr>
              <w:snapToGrid w:val="0"/>
              <w:ind w:right="11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7140B6">
              <w:rPr>
                <w:sz w:val="28"/>
              </w:rPr>
              <w:t xml:space="preserve"> </w:t>
            </w:r>
            <w:r w:rsidR="007140B6" w:rsidRPr="007140B6">
              <w:rPr>
                <w:sz w:val="28"/>
                <w:u w:val="single"/>
              </w:rPr>
              <w:t>255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214D4B">
              <w:rPr>
                <w:sz w:val="28"/>
              </w:rPr>
              <w:t>____________</w:t>
            </w:r>
          </w:p>
        </w:tc>
        <w:tc>
          <w:tcPr>
            <w:tcW w:w="4927" w:type="dxa"/>
          </w:tcPr>
          <w:p w:rsidR="00475534" w:rsidRDefault="00475534" w:rsidP="00416CCD">
            <w:pPr>
              <w:snapToGrid w:val="0"/>
              <w:ind w:right="1178"/>
              <w:rPr>
                <w:sz w:val="28"/>
              </w:rPr>
            </w:pPr>
            <w:r>
              <w:rPr>
                <w:sz w:val="28"/>
              </w:rPr>
              <w:t xml:space="preserve">                        № </w:t>
            </w:r>
            <w:r w:rsidRPr="00214D4B">
              <w:rPr>
                <w:sz w:val="28"/>
              </w:rPr>
              <w:t>______</w:t>
            </w:r>
            <w:r>
              <w:rPr>
                <w:sz w:val="28"/>
              </w:rPr>
              <w:t>____</w:t>
            </w:r>
          </w:p>
        </w:tc>
      </w:tr>
      <w:tr w:rsidR="00475534" w:rsidTr="00475534">
        <w:tc>
          <w:tcPr>
            <w:tcW w:w="9854" w:type="dxa"/>
            <w:gridSpan w:val="2"/>
          </w:tcPr>
          <w:p w:rsidR="00475534" w:rsidRDefault="00475534" w:rsidP="004E00C2">
            <w:pPr>
              <w:snapToGrid w:val="0"/>
              <w:jc w:val="center"/>
            </w:pPr>
            <w:r>
              <w:t>ст-ца  Брюховецкая</w:t>
            </w:r>
          </w:p>
        </w:tc>
        <w:tc>
          <w:tcPr>
            <w:tcW w:w="9854" w:type="dxa"/>
            <w:gridSpan w:val="2"/>
          </w:tcPr>
          <w:p w:rsidR="00475534" w:rsidRDefault="00475534" w:rsidP="00F11DED">
            <w:pPr>
              <w:snapToGrid w:val="0"/>
              <w:jc w:val="center"/>
            </w:pPr>
          </w:p>
        </w:tc>
        <w:tc>
          <w:tcPr>
            <w:tcW w:w="9854" w:type="dxa"/>
          </w:tcPr>
          <w:p w:rsidR="00475534" w:rsidRDefault="00475534" w:rsidP="00F11DED">
            <w:pPr>
              <w:snapToGrid w:val="0"/>
              <w:jc w:val="center"/>
            </w:pPr>
            <w:r>
              <w:t>ст-ца  Брюховецкая</w:t>
            </w:r>
          </w:p>
        </w:tc>
      </w:tr>
    </w:tbl>
    <w:p w:rsidR="006A4E3B" w:rsidRDefault="006A4E3B" w:rsidP="006A4E3B">
      <w:pPr>
        <w:jc w:val="center"/>
        <w:rPr>
          <w:b/>
          <w:sz w:val="28"/>
          <w:szCs w:val="28"/>
        </w:rPr>
      </w:pPr>
    </w:p>
    <w:p w:rsidR="009F2900" w:rsidRDefault="009F2900" w:rsidP="006A4E3B">
      <w:pPr>
        <w:jc w:val="center"/>
        <w:rPr>
          <w:b/>
          <w:sz w:val="28"/>
          <w:szCs w:val="28"/>
        </w:rPr>
      </w:pPr>
    </w:p>
    <w:p w:rsidR="009D5256" w:rsidRDefault="009D5256" w:rsidP="008145CC">
      <w:pPr>
        <w:jc w:val="center"/>
        <w:rPr>
          <w:b/>
          <w:sz w:val="28"/>
          <w:szCs w:val="28"/>
        </w:rPr>
      </w:pPr>
    </w:p>
    <w:p w:rsidR="00F121DB" w:rsidRDefault="002D3D1C" w:rsidP="00F121DB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Об утверждении протокола комиссии по приватизации муниципального имущества Брюховецкого сельского поселения Брюховецкого района</w:t>
      </w: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Pr="009F2900" w:rsidRDefault="00F121DB" w:rsidP="00F121DB">
      <w:pPr>
        <w:jc w:val="center"/>
        <w:rPr>
          <w:b/>
          <w:sz w:val="28"/>
          <w:szCs w:val="28"/>
        </w:rPr>
      </w:pPr>
    </w:p>
    <w:p w:rsidR="00F121DB" w:rsidRDefault="006E1865" w:rsidP="00F1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протокол комиссии по приватизации муниципального имущества Брюховецкого сельского поселения Брюховецкого района </w:t>
      </w:r>
      <w:r w:rsidR="004629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 w:rsidR="000902F9">
        <w:rPr>
          <w:sz w:val="28"/>
          <w:szCs w:val="28"/>
        </w:rPr>
        <w:t>28 мая</w:t>
      </w:r>
      <w:r>
        <w:rPr>
          <w:sz w:val="28"/>
          <w:szCs w:val="28"/>
        </w:rPr>
        <w:t xml:space="preserve"> 2015 года № 1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121DB" w:rsidRPr="00F87514" w:rsidRDefault="00F121DB" w:rsidP="00E77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3609">
        <w:rPr>
          <w:sz w:val="28"/>
          <w:szCs w:val="28"/>
        </w:rPr>
        <w:t> </w:t>
      </w:r>
      <w:r w:rsidR="006E1865">
        <w:rPr>
          <w:sz w:val="28"/>
          <w:szCs w:val="28"/>
        </w:rPr>
        <w:t xml:space="preserve">Утвердить протокол комиссии по приватизации муниципального имущества Брюховецкого сельского поселения Брюховецкого района по вопросу определения предмета, способа, существенных условий и сроков проведения приватизации муниципального имущества от </w:t>
      </w:r>
      <w:r w:rsidR="000902F9">
        <w:rPr>
          <w:sz w:val="28"/>
          <w:szCs w:val="28"/>
        </w:rPr>
        <w:t xml:space="preserve">28 мая </w:t>
      </w:r>
      <w:r w:rsidR="006E1865">
        <w:rPr>
          <w:sz w:val="28"/>
          <w:szCs w:val="28"/>
        </w:rPr>
        <w:t>2015 года № 1 (прилагается).</w:t>
      </w:r>
    </w:p>
    <w:p w:rsidR="003F4284" w:rsidRPr="00F87514" w:rsidRDefault="00C060D3" w:rsidP="00F87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E1865">
        <w:rPr>
          <w:sz w:val="28"/>
          <w:szCs w:val="28"/>
        </w:rPr>
        <w:t>Постановление вступает в силу со дня его подписания.</w:t>
      </w:r>
    </w:p>
    <w:p w:rsidR="00F121DB" w:rsidRDefault="00F121DB" w:rsidP="00F121DB">
      <w:pPr>
        <w:ind w:firstLine="708"/>
        <w:jc w:val="both"/>
        <w:rPr>
          <w:sz w:val="28"/>
          <w:szCs w:val="28"/>
        </w:rPr>
      </w:pPr>
    </w:p>
    <w:p w:rsidR="008A248E" w:rsidRDefault="008A248E" w:rsidP="00BD0BC1">
      <w:pPr>
        <w:jc w:val="both"/>
        <w:rPr>
          <w:sz w:val="28"/>
          <w:szCs w:val="28"/>
        </w:rPr>
      </w:pPr>
    </w:p>
    <w:p w:rsidR="009F2900" w:rsidRDefault="009F2900" w:rsidP="00BD0BC1">
      <w:pPr>
        <w:jc w:val="both"/>
        <w:rPr>
          <w:sz w:val="28"/>
          <w:szCs w:val="28"/>
        </w:rPr>
      </w:pPr>
    </w:p>
    <w:p w:rsidR="00CC500C" w:rsidRDefault="001937B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D07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CC9" w:rsidRPr="00380CC9">
        <w:rPr>
          <w:rFonts w:ascii="Times New Roman" w:hAnsi="Times New Roman" w:cs="Times New Roman"/>
          <w:bCs/>
          <w:sz w:val="28"/>
          <w:szCs w:val="28"/>
        </w:rPr>
        <w:t>Брюховецкого сельского</w:t>
      </w:r>
    </w:p>
    <w:p w:rsidR="00380CC9" w:rsidRPr="00380CC9" w:rsidRDefault="00380CC9" w:rsidP="00CC500C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Брюховецкого района                                                      </w:t>
      </w:r>
      <w:r w:rsidR="00CF13E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1937B9">
        <w:rPr>
          <w:rFonts w:ascii="Times New Roman" w:hAnsi="Times New Roman" w:cs="Times New Roman"/>
          <w:bCs/>
          <w:sz w:val="28"/>
          <w:szCs w:val="28"/>
        </w:rPr>
        <w:t xml:space="preserve">  Н.П. Балин</w:t>
      </w: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C7B" w:rsidRDefault="00350C7B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900" w:rsidRDefault="009F2900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C54" w:rsidRDefault="00282C5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AF" w:rsidRDefault="004439AF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14" w:rsidRDefault="00F875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1865" w:rsidRDefault="006E1865" w:rsidP="00E647A0">
      <w:pPr>
        <w:jc w:val="both"/>
      </w:pPr>
    </w:p>
    <w:p w:rsidR="006E1865" w:rsidRDefault="006E1865" w:rsidP="00E647A0">
      <w:pPr>
        <w:jc w:val="both"/>
      </w:pPr>
    </w:p>
    <w:p w:rsidR="006E1865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Брюховецкого сельского поселения Брюховецкого района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40B6" w:rsidRPr="007140B6">
        <w:rPr>
          <w:sz w:val="28"/>
          <w:szCs w:val="28"/>
          <w:u w:val="single"/>
        </w:rPr>
        <w:t>28.05.2015</w:t>
      </w:r>
      <w:r>
        <w:rPr>
          <w:sz w:val="28"/>
          <w:szCs w:val="28"/>
        </w:rPr>
        <w:t xml:space="preserve"> № </w:t>
      </w:r>
      <w:r w:rsidR="007140B6" w:rsidRPr="007140B6">
        <w:rPr>
          <w:sz w:val="28"/>
          <w:szCs w:val="28"/>
          <w:u w:val="single"/>
        </w:rPr>
        <w:t>255</w:t>
      </w: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ind w:left="5812"/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БРЮХОВЕЦКОГО СЕЛЬСКОГО ПОСЕЛЕНИЯ БРЮХОВЕЦКОГО РАЙОНА</w:t>
      </w:r>
    </w:p>
    <w:p w:rsidR="00394AC1" w:rsidRDefault="00394AC1" w:rsidP="00394AC1">
      <w:pPr>
        <w:jc w:val="center"/>
        <w:rPr>
          <w:sz w:val="28"/>
          <w:szCs w:val="28"/>
        </w:rPr>
      </w:pPr>
    </w:p>
    <w:p w:rsidR="00394AC1" w:rsidRDefault="00394AC1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ПРИВАТИЗАЦИИ МУНИЦИПАЛЬНОГО ИМУЩЕСТВА БРЮХОВЕЦКОГО СЕЛЬСКОГО ПОСЕЛЕНИЯ БРЮХОВЕЦКОГО РАЙОНА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293D2F" w:rsidP="00394AC1">
      <w:pPr>
        <w:jc w:val="center"/>
        <w:rPr>
          <w:sz w:val="28"/>
          <w:szCs w:val="28"/>
        </w:rPr>
      </w:pPr>
    </w:p>
    <w:p w:rsidR="00293D2F" w:rsidRDefault="00E00DCB" w:rsidP="00293D2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3D2F">
        <w:rPr>
          <w:sz w:val="28"/>
          <w:szCs w:val="28"/>
        </w:rPr>
        <w:t xml:space="preserve">т-ца Брюховецкая                                                            </w:t>
      </w:r>
      <w:r w:rsidR="002E6CCA">
        <w:rPr>
          <w:sz w:val="28"/>
          <w:szCs w:val="28"/>
        </w:rPr>
        <w:t xml:space="preserve">  </w:t>
      </w:r>
      <w:r w:rsidR="00C1157E">
        <w:rPr>
          <w:sz w:val="28"/>
          <w:szCs w:val="28"/>
        </w:rPr>
        <w:t xml:space="preserve">                28 мая </w:t>
      </w:r>
      <w:r w:rsidR="002E6CCA">
        <w:rPr>
          <w:sz w:val="28"/>
          <w:szCs w:val="28"/>
        </w:rPr>
        <w:t>2015 год</w:t>
      </w:r>
    </w:p>
    <w:p w:rsidR="002E6CCA" w:rsidRDefault="002E6CCA" w:rsidP="00293D2F">
      <w:pPr>
        <w:jc w:val="both"/>
        <w:rPr>
          <w:sz w:val="28"/>
          <w:szCs w:val="28"/>
        </w:rPr>
      </w:pPr>
    </w:p>
    <w:p w:rsidR="002E6CCA" w:rsidRDefault="002E6CCA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комиссии принимали участие: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Балин – председатель комиссии, глава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Н.Н. Касимова – секретарь комиссии, специалист 1 категории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О.М. Дыба – заместитель председателя комиссии, начальник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И.Н. Василькина – аукционист, специалист 1 категории планово – финансового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И.Р. Назар – председатель Совета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Скрыль – специалист 1 категории организационно – правового отдела Брюховецкого сельского поселения Брюховецкого района;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Н.Г. Бутко – бухгалтер муниципального казенного учреждения «Централизованная бухгалтерия» Брюховецкого сельского поселения Брюховецкого района.</w:t>
      </w:r>
    </w:p>
    <w:p w:rsidR="000C7756" w:rsidRDefault="000C7756" w:rsidP="002E6CCA">
      <w:pPr>
        <w:ind w:firstLine="709"/>
        <w:jc w:val="both"/>
        <w:rPr>
          <w:sz w:val="28"/>
          <w:szCs w:val="28"/>
        </w:rPr>
      </w:pPr>
    </w:p>
    <w:p w:rsidR="000C7756" w:rsidRDefault="000C7756" w:rsidP="000C775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C7756" w:rsidRDefault="000C775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предмета приватизации.</w:t>
      </w:r>
    </w:p>
    <w:p w:rsidR="000C7756" w:rsidRDefault="000C775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Определение способа приватизации имущества.</w:t>
      </w:r>
    </w:p>
    <w:p w:rsidR="00EA5DA8" w:rsidRDefault="00EA5DA8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существенных условий приватизации муниципального имущества.</w:t>
      </w:r>
    </w:p>
    <w:p w:rsidR="00EA5DA8" w:rsidRDefault="00EA5DA8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Сроки проведения приватизации имущества.</w:t>
      </w:r>
    </w:p>
    <w:p w:rsidR="00C1157E" w:rsidRDefault="00C1157E" w:rsidP="000C7756">
      <w:pPr>
        <w:ind w:firstLine="709"/>
        <w:jc w:val="both"/>
        <w:rPr>
          <w:sz w:val="28"/>
          <w:szCs w:val="28"/>
        </w:rPr>
      </w:pPr>
    </w:p>
    <w:p w:rsidR="00E064AB" w:rsidRDefault="007A2546" w:rsidP="007A25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A2546" w:rsidRDefault="007A2546" w:rsidP="000C7756">
      <w:pPr>
        <w:ind w:firstLine="709"/>
        <w:jc w:val="both"/>
        <w:rPr>
          <w:sz w:val="28"/>
          <w:szCs w:val="28"/>
        </w:rPr>
      </w:pP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повестки дня </w:t>
      </w:r>
      <w:r>
        <w:rPr>
          <w:sz w:val="28"/>
          <w:szCs w:val="28"/>
        </w:rPr>
        <w:t>выступил председатель комиссии, глава Брюховецкого сельского поселения Брюховецкого района Н.П. Балин: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приватизации муниципального  имущества на 2015 год, утвержденной решением Совета Брюховецкого сельского поселения Брюховецкого района от 15 апреля 2015 года № 45, приватизации подлежит следующее муниципальное имущества: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средство ЗИЛ-130 ВС-22, </w:t>
      </w:r>
      <w:proofErr w:type="gramStart"/>
      <w:r>
        <w:rPr>
          <w:sz w:val="28"/>
          <w:szCs w:val="28"/>
        </w:rPr>
        <w:t>тип-прочие</w:t>
      </w:r>
      <w:proofErr w:type="gramEnd"/>
      <w:r>
        <w:rPr>
          <w:sz w:val="28"/>
          <w:szCs w:val="28"/>
        </w:rPr>
        <w:t xml:space="preserve"> специальные, регистрационный знак В162ОЕ93, 1980 года изготовления, цвет кузова синий.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данное муниципальное имущество находится на балансе администрации Брюховецкого сельского поселения Брюховецкого района.</w:t>
      </w:r>
    </w:p>
    <w:p w:rsidR="00E064AB" w:rsidRDefault="00E064AB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получен отчет</w:t>
      </w:r>
      <w:r w:rsidR="00E835EC">
        <w:rPr>
          <w:sz w:val="28"/>
          <w:szCs w:val="28"/>
        </w:rPr>
        <w:t xml:space="preserve"> № 0-15-22 об оценке рыночной стоимости муниципального имущества, составленный 31 марта 2015 года филиалом ГУП КК «Крайтехинвентаризация – Краевое БТИ» по Брюховецкому району.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предлагаю: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предметом торгов следующее муниципальное имущество: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Лот № 1:</w:t>
      </w:r>
    </w:p>
    <w:p w:rsidR="00E835EC" w:rsidRDefault="00E835EC" w:rsidP="000C775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Транспортное средство ЗИЛ-130 ВС-22, тип-прочие специальные, 1980 года изготовления, государственный номер В162ОЕ93, модель, № </w:t>
      </w:r>
      <w:r w:rsidR="00711565">
        <w:rPr>
          <w:sz w:val="28"/>
          <w:szCs w:val="28"/>
        </w:rPr>
        <w:t xml:space="preserve">двигателя 923397, шасси (рама) № 1634192, кузов (прицеп) № Н/У, цвет кузова синий, мощность двигателя, л.с. (кВт) 130 (95.6), разрешенная максимальная масса, кг 11000, масса без нагрузки, кг 4200, организация-изготовитель (страна) СНГ и Балтии, пробег </w:t>
      </w:r>
      <w:r w:rsidR="002C06F9">
        <w:rPr>
          <w:sz w:val="28"/>
          <w:szCs w:val="28"/>
        </w:rPr>
        <w:t>96620 км.</w:t>
      </w:r>
      <w:proofErr w:type="gramEnd"/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предмета торгов - № 1.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Обременения (ограничения) приватизируемого имущества:</w:t>
      </w:r>
      <w:r>
        <w:rPr>
          <w:sz w:val="28"/>
          <w:szCs w:val="28"/>
        </w:rPr>
        <w:t xml:space="preserve"> в отношении Лота № 1 отсутствуют.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представленное предложение голосовали: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C631B6" w:rsidRDefault="00C631B6" w:rsidP="000C7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первому вопросу повестки дня принято единогласно.</w:t>
      </w:r>
    </w:p>
    <w:p w:rsidR="006A7E02" w:rsidRPr="00C631B6" w:rsidRDefault="006A7E02" w:rsidP="000C7756">
      <w:pPr>
        <w:ind w:firstLine="709"/>
        <w:jc w:val="both"/>
        <w:rPr>
          <w:sz w:val="28"/>
          <w:szCs w:val="28"/>
        </w:rPr>
      </w:pPr>
    </w:p>
    <w:p w:rsidR="002E6CCA" w:rsidRDefault="006A7E02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 повестки дня</w:t>
      </w:r>
      <w:r>
        <w:rPr>
          <w:sz w:val="28"/>
          <w:szCs w:val="28"/>
        </w:rPr>
        <w:t xml:space="preserve"> выступила заместитель председателя комиссии, начальник планово – финансового отдела Брюховецкого сельского поселения Брюховецкого района О.М. Дыба:</w:t>
      </w:r>
    </w:p>
    <w:p w:rsidR="006A7E02" w:rsidRDefault="00707863" w:rsidP="002E6CC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 от 21 декабря 2001 года № 178-ФЗ приватизация муниципального имущества, в случае если, его покупатели не должны выполнить какие – либо условия в отношении такого имущества, осуществляется путем проведения аукциона, открытого по составу участников.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проведение аукциона, открытого по составу участников.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7A2546" w:rsidRDefault="007A2546" w:rsidP="007A2546">
      <w:pPr>
        <w:jc w:val="center"/>
        <w:rPr>
          <w:sz w:val="28"/>
          <w:szCs w:val="28"/>
        </w:rPr>
      </w:pPr>
    </w:p>
    <w:p w:rsidR="007A2546" w:rsidRDefault="007A2546" w:rsidP="007A25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A2546" w:rsidRDefault="007A2546" w:rsidP="002E6CCA">
      <w:pPr>
        <w:ind w:firstLine="709"/>
        <w:jc w:val="both"/>
        <w:rPr>
          <w:sz w:val="28"/>
          <w:szCs w:val="28"/>
        </w:rPr>
      </w:pP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707863" w:rsidRDefault="0070786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декабря 2001 года № 178-ФЗ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предусматривает две формы подачи предложений о цене имущества: закрытую и открытую</w:t>
      </w:r>
      <w:r w:rsidR="00252F15">
        <w:rPr>
          <w:sz w:val="28"/>
          <w:szCs w:val="28"/>
        </w:rPr>
        <w:t>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с закрытой формой подачи предложений о цене имущества подаются участниками аукциона в запечатанных конвертах. Предложения о цене могут быть предоставлены участниками аукциона в день подачи заявки или в день подведения итогов аукциона. Предложения о цене должны быть изложены на русском языке и подписаны участником аукциона или его уполномоченным представителем. Цена указывается числом и прописью.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 за закрытую форму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второму вопросу повестки дня единогласным решением членов комиссии принято решение о проведение аукциона, открытого по составу участников, с закрытой формой подачи предложений о цене.</w:t>
      </w:r>
    </w:p>
    <w:p w:rsidR="00252F15" w:rsidRDefault="00252F15" w:rsidP="002E6CCA">
      <w:pPr>
        <w:ind w:firstLine="709"/>
        <w:jc w:val="both"/>
        <w:rPr>
          <w:sz w:val="28"/>
          <w:szCs w:val="28"/>
        </w:rPr>
      </w:pPr>
    </w:p>
    <w:p w:rsidR="00252F15" w:rsidRDefault="00252F15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 вопросу повестки дня</w:t>
      </w:r>
      <w:r>
        <w:rPr>
          <w:sz w:val="28"/>
          <w:szCs w:val="28"/>
        </w:rPr>
        <w:t xml:space="preserve"> выступила секретарь комиссии, специалист 1 категории планово – финансового отдела Брюховецкого сельского поселения Брюховецкого района Н.Н. Касимова.</w:t>
      </w:r>
    </w:p>
    <w:p w:rsidR="00252F15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приватизации выше указанного имущества мы должны определить существенные условия приватизации, а именно: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начальная цена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форма подачи предложений о цене;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размер, срок и порядок внесения задатка, необходимые реквизиты счетов для перечисления задатка для участия в приватизации муниципального имущества;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порядок, место, дата начала и окончания подачи заявок (предложений);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перечень предоставляемых покупателями документов и требования к их оформлению;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место и срок подведения итогов приватизации;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порядок определения победителя;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срок заключения договора купли-продажи;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условия и сроки платежа, необходимые реквизиты счетов;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порядок ознакомления покупателей с информацией об имуществе, в том числе с условиями договора купли-продажи.</w:t>
      </w:r>
    </w:p>
    <w:p w:rsidR="00183303" w:rsidRDefault="0018330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вышеуказанным</w:t>
      </w:r>
      <w:r w:rsidR="00773D13">
        <w:rPr>
          <w:sz w:val="28"/>
          <w:szCs w:val="28"/>
        </w:rPr>
        <w:t xml:space="preserve"> существенным условиям приватизации предлагаю следующее:</w:t>
      </w:r>
    </w:p>
    <w:p w:rsidR="007A2546" w:rsidRDefault="007A2546" w:rsidP="002E6CCA">
      <w:pPr>
        <w:ind w:firstLine="709"/>
        <w:jc w:val="both"/>
        <w:rPr>
          <w:sz w:val="28"/>
          <w:szCs w:val="28"/>
        </w:rPr>
      </w:pPr>
    </w:p>
    <w:p w:rsidR="007A2546" w:rsidRDefault="007A2546" w:rsidP="007A2546">
      <w:pPr>
        <w:jc w:val="center"/>
        <w:rPr>
          <w:sz w:val="28"/>
          <w:szCs w:val="28"/>
        </w:rPr>
      </w:pPr>
    </w:p>
    <w:p w:rsidR="007A2546" w:rsidRDefault="007A2546" w:rsidP="007A25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7A2546" w:rsidRDefault="007A2546" w:rsidP="002E6CCA">
      <w:pPr>
        <w:ind w:firstLine="709"/>
        <w:jc w:val="both"/>
        <w:rPr>
          <w:sz w:val="28"/>
          <w:szCs w:val="28"/>
        </w:rPr>
      </w:pP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  <w:u w:val="single"/>
        </w:rPr>
        <w:t>Начальная цена имущества</w:t>
      </w:r>
      <w:r>
        <w:rPr>
          <w:sz w:val="28"/>
          <w:szCs w:val="28"/>
        </w:rPr>
        <w:t xml:space="preserve"> определяется на основании вышеуказанного отчета об оценке стоимости муниципального имущества и составляет:</w:t>
      </w:r>
    </w:p>
    <w:p w:rsidR="00773D13" w:rsidRDefault="00773D13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Лоту № 1</w:t>
      </w:r>
      <w:r>
        <w:rPr>
          <w:sz w:val="28"/>
          <w:szCs w:val="28"/>
        </w:rPr>
        <w:t xml:space="preserve"> (транспортное средство </w:t>
      </w:r>
      <w:r w:rsidR="00152073">
        <w:rPr>
          <w:sz w:val="28"/>
          <w:szCs w:val="28"/>
        </w:rPr>
        <w:t xml:space="preserve">ЗИЛ-130 ВС-22, </w:t>
      </w:r>
      <w:proofErr w:type="gramStart"/>
      <w:r w:rsidR="00152073">
        <w:rPr>
          <w:sz w:val="28"/>
          <w:szCs w:val="28"/>
        </w:rPr>
        <w:t>тип-прочие</w:t>
      </w:r>
      <w:proofErr w:type="gramEnd"/>
      <w:r w:rsidR="00152073">
        <w:rPr>
          <w:sz w:val="28"/>
          <w:szCs w:val="28"/>
        </w:rPr>
        <w:t xml:space="preserve"> специальные, регистрационный знак В162ОЕ93, 1980 года изготовления, цвет кузова синий) – 50 847 (пятьдесят тысяч восемьсот сорок семь) рублей 46 копеек без НДС. Налог на добавленную стоимость уплачивается покупателем в установленном</w:t>
      </w:r>
      <w:r w:rsidR="0093646E">
        <w:rPr>
          <w:sz w:val="28"/>
          <w:szCs w:val="28"/>
        </w:rPr>
        <w:t xml:space="preserve"> законом порядке.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sz w:val="28"/>
          <w:szCs w:val="28"/>
          <w:u w:val="single"/>
        </w:rPr>
        <w:t>Форма подачи предложений о цене</w:t>
      </w:r>
      <w:r>
        <w:rPr>
          <w:sz w:val="28"/>
          <w:szCs w:val="28"/>
        </w:rPr>
        <w:t xml:space="preserve"> – закрытая.</w:t>
      </w:r>
    </w:p>
    <w:p w:rsidR="0093646E" w:rsidRDefault="0093646E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09BF">
        <w:rPr>
          <w:i/>
          <w:sz w:val="28"/>
          <w:szCs w:val="28"/>
          <w:u w:val="single"/>
        </w:rPr>
        <w:t>Размер, срок и порядок внесения задатка, необходимые реквизиты счетов для перечисления задатка для участия в приватизации муниципального имущества:</w:t>
      </w:r>
    </w:p>
    <w:p w:rsidR="005109BF" w:rsidRDefault="005109B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устанавливается в размере</w:t>
      </w:r>
      <w:r w:rsidR="000E47D9">
        <w:rPr>
          <w:sz w:val="28"/>
          <w:szCs w:val="28"/>
        </w:rPr>
        <w:t xml:space="preserve"> 10 % от начальной стоимости имущества без учета НДС, поскольку в дальнейшем эти средства в полном объеме подлежат перечислению в бюджет поселения в качестве выкупной цены за имущества. Следовательно, размер задатка составляет: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Лоту № 1</w:t>
      </w:r>
      <w:r>
        <w:rPr>
          <w:sz w:val="28"/>
          <w:szCs w:val="28"/>
        </w:rPr>
        <w:t xml:space="preserve"> (транспортное средство ЗИЛ-130 ВС-22, </w:t>
      </w:r>
      <w:proofErr w:type="gramStart"/>
      <w:r>
        <w:rPr>
          <w:sz w:val="28"/>
          <w:szCs w:val="28"/>
        </w:rPr>
        <w:t>тип-прочие</w:t>
      </w:r>
      <w:proofErr w:type="gramEnd"/>
      <w:r>
        <w:rPr>
          <w:sz w:val="28"/>
          <w:szCs w:val="28"/>
        </w:rPr>
        <w:t xml:space="preserve"> специальные, регистрационный знак В162ОЕ93, 1980 года изготовления, цвет кузова синий):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50 857,46 х 10% = 5 085</w:t>
      </w:r>
      <w:r>
        <w:rPr>
          <w:sz w:val="28"/>
          <w:szCs w:val="28"/>
        </w:rPr>
        <w:t xml:space="preserve"> (пять тысяч восемьдесят пять) рублей </w:t>
      </w:r>
      <w:r>
        <w:rPr>
          <w:b/>
          <w:sz w:val="28"/>
          <w:szCs w:val="28"/>
        </w:rPr>
        <w:t xml:space="preserve">74 </w:t>
      </w:r>
      <w:r w:rsidRPr="000E47D9">
        <w:rPr>
          <w:sz w:val="28"/>
          <w:szCs w:val="28"/>
        </w:rPr>
        <w:t>копейки</w:t>
      </w:r>
      <w:r>
        <w:rPr>
          <w:sz w:val="28"/>
          <w:szCs w:val="28"/>
        </w:rPr>
        <w:t xml:space="preserve"> без НДС.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быть перечислен претендентом на участие в аукционе на счет администрации Брюховецкого сельского поселения Брюховецкого района.</w:t>
      </w:r>
    </w:p>
    <w:p w:rsidR="000E47D9" w:rsidRDefault="000E47D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вносится претендентом на участие в аукционе</w:t>
      </w:r>
      <w:r w:rsidR="00B81DAD">
        <w:rPr>
          <w:sz w:val="28"/>
          <w:szCs w:val="28"/>
        </w:rPr>
        <w:t xml:space="preserve"> на основании договора о задатке, заключенного между администрацией Брюховецкого сельского поселения Брюховецкого района и претендентом на участие в аукционе, по следующим реквизитам: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 администрации МО Брюховецкий район (Администрация Брюховецкого сельского поселения Брюховецкого района) ИНН 2327009534, КПП 232701001, л/с 992.41.066.0,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/с 40302810100295020432, БИК 040349516, к/с 30101810500000000516, банк получателя: </w:t>
      </w:r>
      <w:proofErr w:type="gramStart"/>
      <w:r>
        <w:rPr>
          <w:sz w:val="28"/>
          <w:szCs w:val="28"/>
        </w:rPr>
        <w:t>ОАО «Крайинвестбанк» г. Краснодар (назначение платежа: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«Задаток для участия в аукционе»).</w:t>
      </w:r>
      <w:proofErr w:type="gramEnd"/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Задаток должен поступить на указанный счет не позднее  даты срока окончания приема заявок.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sz w:val="28"/>
          <w:szCs w:val="28"/>
          <w:u w:val="single"/>
        </w:rPr>
        <w:t>Порядок, место, дата начала и окончания подачи заявок (предложений).</w:t>
      </w:r>
    </w:p>
    <w:p w:rsidR="003F2C0F" w:rsidRDefault="003F2C0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</w:t>
      </w:r>
      <w:r w:rsidR="00BF7B3E">
        <w:rPr>
          <w:sz w:val="28"/>
          <w:szCs w:val="28"/>
        </w:rPr>
        <w:t xml:space="preserve"> секретарем комиссии, начиная со дня, указанного в информационном сообщении об аукционе, опубликованном в газете «Брюховецкие новости» и размещенном на официальных сайтах: </w:t>
      </w:r>
      <w:hyperlink r:id="rId8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adm</w:t>
        </w:r>
        <w:r w:rsidR="00BF7B3E" w:rsidRPr="00BF7B3E">
          <w:rPr>
            <w:rStyle w:val="ac"/>
            <w:sz w:val="28"/>
            <w:szCs w:val="28"/>
          </w:rPr>
          <w:t>-</w:t>
        </w:r>
        <w:r w:rsidR="00BF7B3E" w:rsidRPr="002C2B14">
          <w:rPr>
            <w:rStyle w:val="ac"/>
            <w:sz w:val="28"/>
            <w:szCs w:val="28"/>
            <w:lang w:val="en-US"/>
          </w:rPr>
          <w:t>bruhoveckaya</w:t>
        </w:r>
        <w:r w:rsidR="00BF7B3E" w:rsidRPr="00BF7B3E">
          <w:rPr>
            <w:rStyle w:val="ac"/>
            <w:sz w:val="28"/>
            <w:szCs w:val="28"/>
          </w:rPr>
          <w:t>.</w:t>
        </w:r>
        <w:r w:rsidR="00BF7B3E" w:rsidRPr="00BF7B3E">
          <w:rPr>
            <w:rStyle w:val="ac"/>
            <w:sz w:val="28"/>
            <w:szCs w:val="28"/>
            <w:lang w:val="en-US"/>
          </w:rPr>
          <w:t>ru</w:t>
        </w:r>
      </w:hyperlink>
      <w:r w:rsidR="00BF7B3E" w:rsidRPr="00BF7B3E">
        <w:rPr>
          <w:sz w:val="28"/>
          <w:szCs w:val="28"/>
        </w:rPr>
        <w:t xml:space="preserve"> и </w:t>
      </w:r>
      <w:hyperlink r:id="rId9" w:history="1">
        <w:r w:rsidR="00BF7B3E" w:rsidRPr="002C2B14">
          <w:rPr>
            <w:rStyle w:val="ac"/>
            <w:sz w:val="28"/>
            <w:szCs w:val="28"/>
            <w:lang w:val="en-US"/>
          </w:rPr>
          <w:t>www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torgi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gov</w:t>
        </w:r>
        <w:r w:rsidR="00BF7B3E" w:rsidRPr="002C2B14">
          <w:rPr>
            <w:rStyle w:val="ac"/>
            <w:sz w:val="28"/>
            <w:szCs w:val="28"/>
          </w:rPr>
          <w:t>.</w:t>
        </w:r>
        <w:r w:rsidR="00BF7B3E" w:rsidRPr="002C2B14">
          <w:rPr>
            <w:rStyle w:val="ac"/>
            <w:sz w:val="28"/>
            <w:szCs w:val="28"/>
            <w:lang w:val="en-US"/>
          </w:rPr>
          <w:t>ru</w:t>
        </w:r>
      </w:hyperlink>
      <w:r w:rsidR="00BF7B3E">
        <w:rPr>
          <w:sz w:val="28"/>
          <w:szCs w:val="28"/>
        </w:rPr>
        <w:t>, в течени</w:t>
      </w:r>
      <w:proofErr w:type="gramStart"/>
      <w:r w:rsidR="00BF7B3E">
        <w:rPr>
          <w:sz w:val="28"/>
          <w:szCs w:val="28"/>
        </w:rPr>
        <w:t>и</w:t>
      </w:r>
      <w:proofErr w:type="gramEnd"/>
      <w:r w:rsidR="00BF7B3E">
        <w:rPr>
          <w:sz w:val="28"/>
          <w:szCs w:val="28"/>
        </w:rPr>
        <w:t xml:space="preserve"> не менее двадцати пяти календарных дней. Время приема – в рабочие дни с 8.00 до 12.00 и с 13.00 до 16.00 часов по московскому времени по адресу: станица Брюховецкая, улица Тимофеева, дом 6, кабинет № 4 здание администрации Брюховецкого сельского поселения Брюховецкого района.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3016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7A2546" w:rsidRDefault="008D4E79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i/>
          <w:sz w:val="28"/>
          <w:szCs w:val="28"/>
          <w:u w:val="single"/>
        </w:rPr>
        <w:t>Перечень предоставляемых покупателями документов и требования к их оформлению.</w:t>
      </w:r>
    </w:p>
    <w:p w:rsidR="008D4E79" w:rsidRDefault="00732BFF" w:rsidP="002E6CCA">
      <w:pPr>
        <w:ind w:firstLine="709"/>
        <w:jc w:val="both"/>
        <w:rPr>
          <w:sz w:val="28"/>
          <w:szCs w:val="28"/>
        </w:rPr>
      </w:pPr>
      <w:r w:rsidRPr="00732BFF">
        <w:rPr>
          <w:sz w:val="28"/>
          <w:szCs w:val="28"/>
        </w:rPr>
        <w:t>Для участия в аукционе претенденты должны предоставить следующий пакет документов</w:t>
      </w:r>
      <w:r>
        <w:rPr>
          <w:sz w:val="28"/>
          <w:szCs w:val="28"/>
        </w:rPr>
        <w:t>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Юридические лица:</w:t>
      </w:r>
    </w:p>
    <w:p w:rsidR="00732BFF" w:rsidRDefault="00732BFF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заверенные копии учредительных документов;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заверенного печатью юридического лица (при наличии печати) и подписанное его руководителем письмо);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лица: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личность, или предоставляют копии всех его листов.</w:t>
      </w:r>
    </w:p>
    <w:p w:rsidR="00DF1EE6" w:rsidRDefault="00DF1EE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претендента</w:t>
      </w:r>
      <w:r w:rsidR="00B901A8">
        <w:rPr>
          <w:sz w:val="28"/>
          <w:szCs w:val="28"/>
        </w:rPr>
        <w:t xml:space="preserve">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B901A8">
        <w:rPr>
          <w:sz w:val="28"/>
          <w:szCs w:val="28"/>
        </w:rPr>
        <w:t>,</w:t>
      </w:r>
      <w:proofErr w:type="gramEnd"/>
      <w:r w:rsidR="00B901A8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901A8" w:rsidRDefault="00B901A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данным документам (в том числе к каждому тому) также прилагается</w:t>
      </w:r>
      <w:r w:rsidR="00EA7FC4">
        <w:rPr>
          <w:sz w:val="28"/>
          <w:szCs w:val="28"/>
        </w:rPr>
        <w:t xml:space="preserve"> их опись. Заявка и такая опись составляется в двух экземплярах, один из которых остается у продавца, другой – у претендента. В случае</w:t>
      </w:r>
      <w:proofErr w:type="gramStart"/>
      <w:r w:rsidR="00EA7FC4">
        <w:rPr>
          <w:sz w:val="28"/>
          <w:szCs w:val="28"/>
        </w:rPr>
        <w:t>,</w:t>
      </w:r>
      <w:proofErr w:type="gramEnd"/>
      <w:r w:rsidR="00EA7FC4">
        <w:rPr>
          <w:sz w:val="28"/>
          <w:szCs w:val="28"/>
        </w:rPr>
        <w:t xml:space="preserve"> если представленные документы содержат помарки, подчистки, исправления и т.п., последние должны быть заверены подписью должного лица с представлением печати </w:t>
      </w:r>
      <w:r w:rsidR="00C45C06">
        <w:rPr>
          <w:sz w:val="28"/>
          <w:szCs w:val="28"/>
        </w:rPr>
        <w:t xml:space="preserve">(при наличии печати) </w:t>
      </w:r>
      <w:r w:rsidR="00EA7FC4">
        <w:rPr>
          <w:sz w:val="28"/>
          <w:szCs w:val="28"/>
        </w:rPr>
        <w:t>юри</w:t>
      </w:r>
      <w:r w:rsidR="00C45C06">
        <w:rPr>
          <w:sz w:val="28"/>
          <w:szCs w:val="28"/>
        </w:rPr>
        <w:t>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</w:p>
    <w:p w:rsidR="00C45C0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C45C06" w:rsidRDefault="00C45C06" w:rsidP="002E6CCA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 </w:t>
      </w:r>
      <w:r>
        <w:rPr>
          <w:i/>
          <w:sz w:val="28"/>
          <w:szCs w:val="28"/>
          <w:u w:val="single"/>
        </w:rPr>
        <w:t>Место и срок подведения итогов приватизации.</w:t>
      </w:r>
    </w:p>
    <w:p w:rsidR="00C45C0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участников аукциона осуществляется комиссией не ранее трех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срока подачи заявок для участия в аукционе.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3016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7A2546" w:rsidRDefault="00C45C06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определения участников аукциона – станица Брюховецкая, улица Тимофеева, дом № 6, здание администрации Брюховецкого</w:t>
      </w:r>
      <w:r w:rsidR="000B12CD">
        <w:rPr>
          <w:sz w:val="28"/>
          <w:szCs w:val="28"/>
        </w:rPr>
        <w:t xml:space="preserve">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определения участников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проводится не ранее чем через десять рабочих дней со дня признания претендентов участниками аукциона.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аукциона – станица Брюховецкая, улица Тимофеева, дом 6, здание администрации Брюховецкого сельского поселения Брюховецкого района, кабинет № 11 (кабинет председателя комиссии).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аукциона – 10.00 часов (по московскому времени).</w:t>
      </w:r>
    </w:p>
    <w:p w:rsidR="007E0904" w:rsidRDefault="007E0904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i/>
          <w:sz w:val="28"/>
          <w:szCs w:val="28"/>
          <w:u w:val="single"/>
        </w:rPr>
        <w:t>Порядок определения победителя.</w:t>
      </w:r>
    </w:p>
    <w:p w:rsidR="007E0904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аукциона считается участник аукциона, предложивший в ходе торгов наиболее высокую цену за имущество.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закрытой форме подаче предложения о цене в случае равенства двух и более предложений о цене имущества победителем признается тот участник, чья заявка была подана раньше других заявок.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цене, содержащие цену ниже начальной цены продажи, не рассматриваются.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i/>
          <w:sz w:val="28"/>
          <w:szCs w:val="28"/>
          <w:u w:val="single"/>
        </w:rPr>
        <w:t>Срок заключения договора купли – продажи.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купли – продажи муниципального имущества заключается с победителем аукциона в течение пятнадцати рабочих дней </w:t>
      </w:r>
      <w:proofErr w:type="gramStart"/>
      <w:r>
        <w:rPr>
          <w:sz w:val="28"/>
          <w:szCs w:val="28"/>
        </w:rPr>
        <w:t>с даты подведения</w:t>
      </w:r>
      <w:proofErr w:type="gramEnd"/>
      <w:r>
        <w:rPr>
          <w:sz w:val="28"/>
          <w:szCs w:val="28"/>
        </w:rPr>
        <w:t xml:space="preserve"> итогов аукциона.</w:t>
      </w:r>
    </w:p>
    <w:p w:rsidR="00944328" w:rsidRDefault="0094432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i/>
          <w:sz w:val="28"/>
          <w:szCs w:val="28"/>
          <w:u w:val="single"/>
        </w:rPr>
        <w:t>Условия и сроки платежа, необходимые реквизиты счетов.</w:t>
      </w:r>
    </w:p>
    <w:p w:rsidR="00E568E5" w:rsidRDefault="00E568E5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имущества производится единовременно в порядке и сроки,</w:t>
      </w:r>
      <w:r w:rsidR="00A55B98">
        <w:rPr>
          <w:sz w:val="28"/>
          <w:szCs w:val="28"/>
        </w:rPr>
        <w:t xml:space="preserve"> указанные в договоре купли-продажи имущества. Реквизиты счетов, на которые должна поступить стоимость имущества, указывается в договоре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i/>
          <w:sz w:val="28"/>
          <w:szCs w:val="28"/>
          <w:u w:val="single"/>
        </w:rPr>
        <w:t>Порядок ознакомления покупателей с информацией об имуществе, в том числе с условиями договора купли – продажи.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участие в аукционе имеют право: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осмотр объекта аукциона;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знакомиться со всеми документами, касающимися объекта аукциона, условиями договора купли – продажи имущества в сроки и во время, предусмотренное для приема заявок.</w:t>
      </w:r>
    </w:p>
    <w:p w:rsidR="00A55B98" w:rsidRDefault="00A55B98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документами осуществляется по адресу: станица Брюховецкая, </w:t>
      </w:r>
      <w:r w:rsidR="00127AE0">
        <w:rPr>
          <w:sz w:val="28"/>
          <w:szCs w:val="28"/>
        </w:rPr>
        <w:t>улица Тимофеева, дом 6, здание администрации Брюховецкого сельского поселения Брюховецкого района, кабинет № 4 у секретаря комиссии.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предлагаю проголосовать за признание пунктов 1-10 рассматриваемого вопроса повестки дня существенными условиями при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выше обозначенного имущества.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пунктам 1-10 голосовали: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- единогласно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30166D" w:rsidRDefault="0030166D" w:rsidP="003016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30166D" w:rsidRDefault="0030166D" w:rsidP="002E6CCA">
      <w:pPr>
        <w:ind w:firstLine="709"/>
        <w:jc w:val="both"/>
        <w:rPr>
          <w:sz w:val="28"/>
          <w:szCs w:val="28"/>
        </w:rPr>
      </w:pP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третьему вопросу повестки дня принято единогласно.</w:t>
      </w:r>
    </w:p>
    <w:p w:rsidR="007A2546" w:rsidRDefault="00127AE0" w:rsidP="002E6C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четвертому вопросу выступил</w:t>
      </w:r>
      <w:r>
        <w:rPr>
          <w:sz w:val="28"/>
          <w:szCs w:val="28"/>
        </w:rPr>
        <w:t xml:space="preserve"> председатель комиссии, глава Брюховецкого сельского поселения Брюховецкого района Н.П. Балин: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Поручить секретарю комиссии в срок до 1 августа 2015 года: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информационное сообщение о приватизации муниципального имущества с указанием точных сроков и дат принятия заявок, определение участников и победителя аукциона с учетом принятых комиссией решений;</w:t>
      </w:r>
    </w:p>
    <w:p w:rsidR="00127AE0" w:rsidRDefault="00127AE0" w:rsidP="002E6CCA">
      <w:pPr>
        <w:ind w:firstLine="709"/>
        <w:jc w:val="both"/>
      </w:pPr>
      <w:r>
        <w:rPr>
          <w:sz w:val="28"/>
          <w:szCs w:val="28"/>
        </w:rPr>
        <w:t xml:space="preserve">- направить информационное сообщение о приватизации муниципального имущества в газету «Брюховецкие новости» и разместить на официальных сайтах: </w:t>
      </w:r>
      <w:hyperlink r:id="rId10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BF7B3E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adm</w:t>
        </w:r>
        <w:r w:rsidRPr="00BF7B3E">
          <w:rPr>
            <w:rStyle w:val="ac"/>
            <w:sz w:val="28"/>
            <w:szCs w:val="28"/>
          </w:rPr>
          <w:t>-</w:t>
        </w:r>
        <w:r w:rsidRPr="002C2B14">
          <w:rPr>
            <w:rStyle w:val="ac"/>
            <w:sz w:val="28"/>
            <w:szCs w:val="28"/>
            <w:lang w:val="en-US"/>
          </w:rPr>
          <w:t>bruhoveckaya</w:t>
        </w:r>
        <w:r w:rsidRPr="00BF7B3E">
          <w:rPr>
            <w:rStyle w:val="ac"/>
            <w:sz w:val="28"/>
            <w:szCs w:val="28"/>
          </w:rPr>
          <w:t>.</w:t>
        </w:r>
        <w:r w:rsidRPr="00BF7B3E">
          <w:rPr>
            <w:rStyle w:val="ac"/>
            <w:sz w:val="28"/>
            <w:szCs w:val="28"/>
            <w:lang w:val="en-US"/>
          </w:rPr>
          <w:t>ru</w:t>
        </w:r>
      </w:hyperlink>
      <w:r w:rsidRPr="00BF7B3E">
        <w:rPr>
          <w:sz w:val="28"/>
          <w:szCs w:val="28"/>
        </w:rPr>
        <w:t xml:space="preserve"> и </w:t>
      </w:r>
      <w:hyperlink r:id="rId11" w:history="1">
        <w:r w:rsidRPr="002C2B14">
          <w:rPr>
            <w:rStyle w:val="ac"/>
            <w:sz w:val="28"/>
            <w:szCs w:val="28"/>
            <w:lang w:val="en-US"/>
          </w:rPr>
          <w:t>www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torgi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gov</w:t>
        </w:r>
        <w:r w:rsidRPr="002C2B14">
          <w:rPr>
            <w:rStyle w:val="ac"/>
            <w:sz w:val="28"/>
            <w:szCs w:val="28"/>
          </w:rPr>
          <w:t>.</w:t>
        </w:r>
        <w:r w:rsidRPr="002C2B14">
          <w:rPr>
            <w:rStyle w:val="ac"/>
            <w:sz w:val="28"/>
            <w:szCs w:val="28"/>
            <w:lang w:val="en-US"/>
          </w:rPr>
          <w:t>ru</w:t>
        </w:r>
      </w:hyperlink>
      <w:r>
        <w:t>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 w:rsidRPr="00127AE0">
        <w:rPr>
          <w:sz w:val="28"/>
          <w:szCs w:val="28"/>
        </w:rPr>
        <w:t xml:space="preserve">2. </w:t>
      </w:r>
      <w:r>
        <w:rPr>
          <w:sz w:val="28"/>
          <w:szCs w:val="28"/>
        </w:rPr>
        <w:t>Аукцион провести в срок до 30 сентября 2015 года.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предоставленное предложение голосовали: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по четвертому вопросу повестки дня принято единогласно.</w:t>
      </w:r>
    </w:p>
    <w:p w:rsidR="00127AE0" w:rsidRDefault="00127AE0" w:rsidP="002E6CC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E84A14" w:rsidRDefault="00E84A14" w:rsidP="00E84A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Н.П. Балин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E84A14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О.М. Дыба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Н.Н. Касимова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Аукционист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 И.Н. Василькина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И.Р. Назар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Н.А. Скрыль</w:t>
            </w:r>
          </w:p>
        </w:tc>
      </w:tr>
      <w:tr w:rsidR="00E84A14" w:rsidTr="00510238">
        <w:tc>
          <w:tcPr>
            <w:tcW w:w="4927" w:type="dxa"/>
          </w:tcPr>
          <w:p w:rsidR="00E84A14" w:rsidRDefault="00E84A14" w:rsidP="0080193F">
            <w:pPr>
              <w:jc w:val="both"/>
              <w:rPr>
                <w:sz w:val="28"/>
                <w:szCs w:val="28"/>
              </w:rPr>
            </w:pPr>
          </w:p>
          <w:p w:rsidR="00310B68" w:rsidRDefault="00310B68" w:rsidP="00801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4927" w:type="dxa"/>
          </w:tcPr>
          <w:p w:rsidR="00E84A14" w:rsidRDefault="00E84A14" w:rsidP="00310B68">
            <w:pPr>
              <w:jc w:val="right"/>
              <w:rPr>
                <w:sz w:val="28"/>
                <w:szCs w:val="28"/>
              </w:rPr>
            </w:pPr>
          </w:p>
          <w:p w:rsidR="00310B68" w:rsidRDefault="00310B68" w:rsidP="00310B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Н.Г. Бутко</w:t>
            </w:r>
          </w:p>
        </w:tc>
      </w:tr>
    </w:tbl>
    <w:p w:rsidR="0080193F" w:rsidRDefault="0080193F" w:rsidP="0080193F">
      <w:pPr>
        <w:jc w:val="both"/>
        <w:rPr>
          <w:sz w:val="28"/>
          <w:szCs w:val="28"/>
        </w:rPr>
      </w:pPr>
    </w:p>
    <w:sectPr w:rsidR="0080193F" w:rsidSect="00E064A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23AC"/>
    <w:rsid w:val="000250EA"/>
    <w:rsid w:val="000412BE"/>
    <w:rsid w:val="00054523"/>
    <w:rsid w:val="00066A16"/>
    <w:rsid w:val="0007181B"/>
    <w:rsid w:val="000844A3"/>
    <w:rsid w:val="000902F9"/>
    <w:rsid w:val="000B12CD"/>
    <w:rsid w:val="000C7756"/>
    <w:rsid w:val="000D2E41"/>
    <w:rsid w:val="000E45E4"/>
    <w:rsid w:val="000E47D9"/>
    <w:rsid w:val="000F4A6D"/>
    <w:rsid w:val="000F7852"/>
    <w:rsid w:val="00105FA7"/>
    <w:rsid w:val="00127AE0"/>
    <w:rsid w:val="00146372"/>
    <w:rsid w:val="00146F32"/>
    <w:rsid w:val="00152073"/>
    <w:rsid w:val="00166A2D"/>
    <w:rsid w:val="00167473"/>
    <w:rsid w:val="00171B12"/>
    <w:rsid w:val="00182D7C"/>
    <w:rsid w:val="00183303"/>
    <w:rsid w:val="001937B9"/>
    <w:rsid w:val="001D126C"/>
    <w:rsid w:val="00202ABC"/>
    <w:rsid w:val="00206CCD"/>
    <w:rsid w:val="00214D4B"/>
    <w:rsid w:val="00252F15"/>
    <w:rsid w:val="00272B4C"/>
    <w:rsid w:val="00281409"/>
    <w:rsid w:val="00282C54"/>
    <w:rsid w:val="00293D2F"/>
    <w:rsid w:val="002B06FB"/>
    <w:rsid w:val="002C01F5"/>
    <w:rsid w:val="002C06F9"/>
    <w:rsid w:val="002D07DE"/>
    <w:rsid w:val="002D0BCD"/>
    <w:rsid w:val="002D3D1C"/>
    <w:rsid w:val="002D6561"/>
    <w:rsid w:val="002E6CCA"/>
    <w:rsid w:val="002F3526"/>
    <w:rsid w:val="0030166D"/>
    <w:rsid w:val="00310B68"/>
    <w:rsid w:val="0033134D"/>
    <w:rsid w:val="003422B7"/>
    <w:rsid w:val="003440A4"/>
    <w:rsid w:val="00350C7B"/>
    <w:rsid w:val="00351D99"/>
    <w:rsid w:val="00353888"/>
    <w:rsid w:val="00366471"/>
    <w:rsid w:val="0037571C"/>
    <w:rsid w:val="00380CC9"/>
    <w:rsid w:val="00394AC1"/>
    <w:rsid w:val="00395A6A"/>
    <w:rsid w:val="003C7546"/>
    <w:rsid w:val="003D41A5"/>
    <w:rsid w:val="003F2C0F"/>
    <w:rsid w:val="003F4284"/>
    <w:rsid w:val="003F4A16"/>
    <w:rsid w:val="0040526A"/>
    <w:rsid w:val="004123AC"/>
    <w:rsid w:val="00416CCD"/>
    <w:rsid w:val="0042356D"/>
    <w:rsid w:val="0043390E"/>
    <w:rsid w:val="004353AC"/>
    <w:rsid w:val="00440DED"/>
    <w:rsid w:val="004439AF"/>
    <w:rsid w:val="00443FAD"/>
    <w:rsid w:val="00447B72"/>
    <w:rsid w:val="004629FF"/>
    <w:rsid w:val="00463109"/>
    <w:rsid w:val="00470D08"/>
    <w:rsid w:val="00471DC3"/>
    <w:rsid w:val="00475534"/>
    <w:rsid w:val="004917D2"/>
    <w:rsid w:val="0049264D"/>
    <w:rsid w:val="004B0774"/>
    <w:rsid w:val="004C5191"/>
    <w:rsid w:val="004C6C40"/>
    <w:rsid w:val="004D2A7B"/>
    <w:rsid w:val="00510238"/>
    <w:rsid w:val="005107B2"/>
    <w:rsid w:val="005109BF"/>
    <w:rsid w:val="00513192"/>
    <w:rsid w:val="00517A52"/>
    <w:rsid w:val="00523519"/>
    <w:rsid w:val="005B3AD9"/>
    <w:rsid w:val="005B5B95"/>
    <w:rsid w:val="005C421A"/>
    <w:rsid w:val="005D3EB9"/>
    <w:rsid w:val="005E215E"/>
    <w:rsid w:val="005E6828"/>
    <w:rsid w:val="0061576A"/>
    <w:rsid w:val="00634643"/>
    <w:rsid w:val="00644C0B"/>
    <w:rsid w:val="00647A24"/>
    <w:rsid w:val="00657634"/>
    <w:rsid w:val="00662C40"/>
    <w:rsid w:val="00683D61"/>
    <w:rsid w:val="006854EB"/>
    <w:rsid w:val="00685959"/>
    <w:rsid w:val="006A01DA"/>
    <w:rsid w:val="006A25D6"/>
    <w:rsid w:val="006A2A1A"/>
    <w:rsid w:val="006A4E3B"/>
    <w:rsid w:val="006A7E02"/>
    <w:rsid w:val="006B1F2E"/>
    <w:rsid w:val="006B3609"/>
    <w:rsid w:val="006B5D58"/>
    <w:rsid w:val="006B7594"/>
    <w:rsid w:val="006D3E53"/>
    <w:rsid w:val="006E1865"/>
    <w:rsid w:val="00707863"/>
    <w:rsid w:val="0071085F"/>
    <w:rsid w:val="00711565"/>
    <w:rsid w:val="007140B6"/>
    <w:rsid w:val="00732BFF"/>
    <w:rsid w:val="00736D9C"/>
    <w:rsid w:val="00763668"/>
    <w:rsid w:val="00773D13"/>
    <w:rsid w:val="007741C0"/>
    <w:rsid w:val="0077651B"/>
    <w:rsid w:val="007A2546"/>
    <w:rsid w:val="007A2F3A"/>
    <w:rsid w:val="007E0904"/>
    <w:rsid w:val="007E588D"/>
    <w:rsid w:val="007F7A9B"/>
    <w:rsid w:val="0080193F"/>
    <w:rsid w:val="008145CC"/>
    <w:rsid w:val="00820E59"/>
    <w:rsid w:val="00825C79"/>
    <w:rsid w:val="00837990"/>
    <w:rsid w:val="00845AE1"/>
    <w:rsid w:val="008728A1"/>
    <w:rsid w:val="008A1B5F"/>
    <w:rsid w:val="008A248E"/>
    <w:rsid w:val="008A41A8"/>
    <w:rsid w:val="008B5752"/>
    <w:rsid w:val="008D4E79"/>
    <w:rsid w:val="008E65BE"/>
    <w:rsid w:val="008F4E83"/>
    <w:rsid w:val="008F7B41"/>
    <w:rsid w:val="00915B87"/>
    <w:rsid w:val="00923529"/>
    <w:rsid w:val="00925BF4"/>
    <w:rsid w:val="00926DCF"/>
    <w:rsid w:val="00934832"/>
    <w:rsid w:val="0093646E"/>
    <w:rsid w:val="00944328"/>
    <w:rsid w:val="00945F76"/>
    <w:rsid w:val="00967E55"/>
    <w:rsid w:val="009811D1"/>
    <w:rsid w:val="00987866"/>
    <w:rsid w:val="009A056A"/>
    <w:rsid w:val="009A0C2F"/>
    <w:rsid w:val="009B7A8E"/>
    <w:rsid w:val="009D0C61"/>
    <w:rsid w:val="009D5256"/>
    <w:rsid w:val="009D7295"/>
    <w:rsid w:val="009E10AB"/>
    <w:rsid w:val="009E2449"/>
    <w:rsid w:val="009E7E54"/>
    <w:rsid w:val="009F1680"/>
    <w:rsid w:val="009F2900"/>
    <w:rsid w:val="009F3264"/>
    <w:rsid w:val="00A1158A"/>
    <w:rsid w:val="00A24281"/>
    <w:rsid w:val="00A40C46"/>
    <w:rsid w:val="00A55B98"/>
    <w:rsid w:val="00A674C6"/>
    <w:rsid w:val="00A764C6"/>
    <w:rsid w:val="00AA5992"/>
    <w:rsid w:val="00AB3B6B"/>
    <w:rsid w:val="00AC02E1"/>
    <w:rsid w:val="00AC1458"/>
    <w:rsid w:val="00AD0EB9"/>
    <w:rsid w:val="00AD79B6"/>
    <w:rsid w:val="00AF2AE5"/>
    <w:rsid w:val="00B221D0"/>
    <w:rsid w:val="00B36DEE"/>
    <w:rsid w:val="00B81DAD"/>
    <w:rsid w:val="00B84E9D"/>
    <w:rsid w:val="00B901A8"/>
    <w:rsid w:val="00BD0BC1"/>
    <w:rsid w:val="00BF372A"/>
    <w:rsid w:val="00BF7B3E"/>
    <w:rsid w:val="00C060D3"/>
    <w:rsid w:val="00C1157E"/>
    <w:rsid w:val="00C20940"/>
    <w:rsid w:val="00C247BA"/>
    <w:rsid w:val="00C4472F"/>
    <w:rsid w:val="00C45C06"/>
    <w:rsid w:val="00C54A29"/>
    <w:rsid w:val="00C55244"/>
    <w:rsid w:val="00C558F3"/>
    <w:rsid w:val="00C629F7"/>
    <w:rsid w:val="00C631B6"/>
    <w:rsid w:val="00C65B6F"/>
    <w:rsid w:val="00C65BBF"/>
    <w:rsid w:val="00C80207"/>
    <w:rsid w:val="00CB11C1"/>
    <w:rsid w:val="00CC500C"/>
    <w:rsid w:val="00CC789A"/>
    <w:rsid w:val="00CF13E2"/>
    <w:rsid w:val="00CF5850"/>
    <w:rsid w:val="00D23306"/>
    <w:rsid w:val="00D47A02"/>
    <w:rsid w:val="00D738B4"/>
    <w:rsid w:val="00D86E47"/>
    <w:rsid w:val="00DA21A8"/>
    <w:rsid w:val="00DF1EE6"/>
    <w:rsid w:val="00E00DCB"/>
    <w:rsid w:val="00E064AB"/>
    <w:rsid w:val="00E0744D"/>
    <w:rsid w:val="00E22B5D"/>
    <w:rsid w:val="00E33666"/>
    <w:rsid w:val="00E36185"/>
    <w:rsid w:val="00E568E5"/>
    <w:rsid w:val="00E57105"/>
    <w:rsid w:val="00E57D65"/>
    <w:rsid w:val="00E647A0"/>
    <w:rsid w:val="00E76A11"/>
    <w:rsid w:val="00E77636"/>
    <w:rsid w:val="00E835EC"/>
    <w:rsid w:val="00E84A14"/>
    <w:rsid w:val="00E86096"/>
    <w:rsid w:val="00E86B32"/>
    <w:rsid w:val="00EA350B"/>
    <w:rsid w:val="00EA5DA8"/>
    <w:rsid w:val="00EA7FC4"/>
    <w:rsid w:val="00EB4CF4"/>
    <w:rsid w:val="00EC0E48"/>
    <w:rsid w:val="00EC6182"/>
    <w:rsid w:val="00ED6927"/>
    <w:rsid w:val="00EF5304"/>
    <w:rsid w:val="00F110AC"/>
    <w:rsid w:val="00F121DB"/>
    <w:rsid w:val="00F24634"/>
    <w:rsid w:val="00F4073D"/>
    <w:rsid w:val="00F40AE3"/>
    <w:rsid w:val="00F66117"/>
    <w:rsid w:val="00F76461"/>
    <w:rsid w:val="00F87514"/>
    <w:rsid w:val="00F9313A"/>
    <w:rsid w:val="00F97C43"/>
    <w:rsid w:val="00FB4E64"/>
    <w:rsid w:val="00FC13C7"/>
    <w:rsid w:val="00FD5991"/>
    <w:rsid w:val="00FD5CE9"/>
    <w:rsid w:val="00FE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475534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475534"/>
    <w:rPr>
      <w:sz w:val="24"/>
      <w:szCs w:val="24"/>
      <w:lang w:eastAsia="ar-SA"/>
    </w:rPr>
  </w:style>
  <w:style w:type="character" w:customStyle="1" w:styleId="WW8Num3z0">
    <w:name w:val="WW8Num3z0"/>
    <w:rsid w:val="00475534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463109"/>
    <w:pPr>
      <w:ind w:left="720"/>
      <w:contextualSpacing/>
    </w:pPr>
  </w:style>
  <w:style w:type="character" w:styleId="ac">
    <w:name w:val="Hyperlink"/>
    <w:basedOn w:val="a0"/>
    <w:rsid w:val="00BF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-bruhovecka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7C41-24AD-48CD-BD35-19E6CCC4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8</Pages>
  <Words>1912</Words>
  <Characters>13828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Natali</cp:lastModifiedBy>
  <cp:revision>31</cp:revision>
  <cp:lastPrinted>2015-05-28T10:33:00Z</cp:lastPrinted>
  <dcterms:created xsi:type="dcterms:W3CDTF">2015-05-20T06:21:00Z</dcterms:created>
  <dcterms:modified xsi:type="dcterms:W3CDTF">2016-06-15T11:26:00Z</dcterms:modified>
</cp:coreProperties>
</file>